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5C" w:rsidRDefault="0054744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  <w:t>ruský jazyk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třída: 8. A; B; C</w:t>
      </w:r>
    </w:p>
    <w:p w:rsidR="0080545C" w:rsidRDefault="0080545C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4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340"/>
        <w:gridCol w:w="1620"/>
        <w:gridCol w:w="2772"/>
        <w:gridCol w:w="2700"/>
      </w:tblGrid>
      <w:tr w:rsidR="0080545C"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cíl vyučovací hodiny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téma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162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zařazená průřezová témata</w:t>
            </w:r>
          </w:p>
        </w:tc>
        <w:tc>
          <w:tcPr>
            <w:tcW w:w="2772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formy práce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pomůcky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exkurze, akce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časová dotace</w:t>
            </w:r>
          </w:p>
        </w:tc>
      </w:tr>
      <w:tr w:rsidR="0080545C">
        <w:trPr>
          <w:trHeight w:val="1947"/>
        </w:trPr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80545C" w:rsidRDefault="008054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přepisuje, doplňuje a čte texty v azbuce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opakuje slovní zásobu podle témat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seznamuje se s reáliemi Ruska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zpívá ruské lidové písně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rozumí jednoduchým pokynům a otázkám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učitele, které jsou pronášeny pomalu a s pečlivou výslovností a reaguje na ně</w:t>
            </w:r>
          </w:p>
        </w:tc>
        <w:tc>
          <w:tcPr>
            <w:tcW w:w="234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red"/>
              </w:rPr>
            </w:pP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t>Opakování azbuky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Čtení o Rusku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Základní geografické údaje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Ruské lidové písně</w:t>
            </w:r>
          </w:p>
        </w:tc>
        <w:tc>
          <w:tcPr>
            <w:tcW w:w="162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2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a personální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je schopen sebekontroly</w:t>
            </w: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Mapa, obrázky,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folklór</w:t>
            </w:r>
          </w:p>
          <w:p w:rsidR="0080545C" w:rsidRDefault="005474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003 (PL) – Rusko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0545C"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ŘÍJEN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omluví se, poděkuje, popřeje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napíše a vysloví blahopřání a přání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používá sloveso </w:t>
            </w:r>
            <w:proofErr w:type="spellStart"/>
            <w:r>
              <w:rPr>
                <w:color w:val="000000"/>
                <w:sz w:val="20"/>
                <w:szCs w:val="20"/>
              </w:rPr>
              <w:t>nráviťsa</w:t>
            </w:r>
            <w:proofErr w:type="spellEnd"/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vyjádří radost a překvapení, přeloží základní 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fráze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použije ve větě slovesa v minulém čase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zapojí se do jednoduchých rozhovorů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Čte  bajku, recituje báseň</w:t>
            </w:r>
          </w:p>
        </w:tc>
        <w:tc>
          <w:tcPr>
            <w:tcW w:w="234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red"/>
              </w:rPr>
            </w:pP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Blahopřání, omluva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poděkování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Minulý čas sloves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Mně </w:t>
            </w:r>
            <w:proofErr w:type="spellStart"/>
            <w:r>
              <w:rPr>
                <w:color w:val="000000"/>
                <w:sz w:val="20"/>
                <w:szCs w:val="20"/>
              </w:rPr>
              <w:t>nravitsa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ne </w:t>
            </w:r>
            <w:proofErr w:type="spellStart"/>
            <w:r>
              <w:rPr>
                <w:color w:val="000000"/>
                <w:sz w:val="20"/>
                <w:szCs w:val="20"/>
              </w:rPr>
              <w:t>nravitsa</w:t>
            </w:r>
            <w:proofErr w:type="spellEnd"/>
          </w:p>
        </w:tc>
        <w:tc>
          <w:tcPr>
            <w:tcW w:w="162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2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 učení 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poznává smysl a cíl učení</w:t>
            </w: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80545C" w:rsidRDefault="005474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002 (PL) – Zdvořilost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0545C"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LISTOPAD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zeptá se a odpoví na to, kdy se narodil, kolik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je mu let, kolikátého je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počítá do 100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vytvoří plakát s časovými údaji (měsíce)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skloňuje podstatná jména a zájmena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opakuje a procvičuje pravopis ruské azbuky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rozumí jednoduchým informačním nápisům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 orientačním pokynům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Názvy měsíců, dny v týdnu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Číslovky 20 – 100, 900, 1000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1., 2. a 3. pád podstatných jmen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 pád osobních zájmen</w:t>
            </w:r>
          </w:p>
        </w:tc>
        <w:tc>
          <w:tcPr>
            <w:tcW w:w="162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2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Komunikativní 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komunikuje na odpovídající úrovni</w:t>
            </w: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004 (PL) – Časové údaje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0545C"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PROSINEC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dotáže se a odpoví na to, co kdo rád či nerad dělá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 možnosti trávení volného času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časuje slovesa v přítomném čase podle vzorů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vyplní o sobě základní údaje ve formuláři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stručně reaguje na jednoduché písem. sdělení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Co mám / nemám rád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Věty se spojkami  </w:t>
            </w:r>
            <w:proofErr w:type="spellStart"/>
            <w:r>
              <w:rPr>
                <w:color w:val="000000"/>
                <w:sz w:val="20"/>
                <w:szCs w:val="20"/>
              </w:rPr>
              <w:t>kogda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potomu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što</w:t>
            </w:r>
            <w:proofErr w:type="spellEnd"/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Slovesa </w:t>
            </w:r>
            <w:proofErr w:type="spellStart"/>
            <w:r>
              <w:rPr>
                <w:color w:val="000000"/>
                <w:sz w:val="20"/>
                <w:szCs w:val="20"/>
              </w:rPr>
              <w:t>čitať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ljubiť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govoriť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smotreť</w:t>
            </w:r>
            <w:proofErr w:type="spellEnd"/>
          </w:p>
        </w:tc>
        <w:tc>
          <w:tcPr>
            <w:tcW w:w="162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72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Občanské – naslouchá ostatním</w:t>
            </w: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005 (PL) – Co rád děláš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80545C" w:rsidRDefault="0054744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>vyučovací předmět:</w:t>
      </w:r>
      <w:r>
        <w:rPr>
          <w:color w:val="000000"/>
        </w:rPr>
        <w:tab/>
        <w:t>ruský jazyk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třída: 8. A; B; C</w:t>
      </w:r>
    </w:p>
    <w:p w:rsidR="0080545C" w:rsidRDefault="0054744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tbl>
      <w:tblPr>
        <w:tblStyle w:val="a0"/>
        <w:tblW w:w="1378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340"/>
        <w:gridCol w:w="1800"/>
        <w:gridCol w:w="2700"/>
        <w:gridCol w:w="2340"/>
      </w:tblGrid>
      <w:tr w:rsidR="0080545C">
        <w:trPr>
          <w:trHeight w:val="966"/>
        </w:trPr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cíl vyučovací hodiny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téma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18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zařazená průřezová témata</w:t>
            </w: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plánované rozvíjení klíčových kompetencí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formy práce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pomůcky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exkurze, akce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časová dotace</w:t>
            </w:r>
          </w:p>
        </w:tc>
      </w:tr>
      <w:tr w:rsidR="0080545C">
        <w:trPr>
          <w:trHeight w:val="1106"/>
        </w:trPr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LEDEN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doplní rozvrh hodin, pojmenuje a zapíše jednotlivé předměty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hodiny, domluví si schůzku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časuje slovesa </w:t>
            </w:r>
            <w:proofErr w:type="spellStart"/>
            <w:r>
              <w:rPr>
                <w:color w:val="000000"/>
                <w:sz w:val="20"/>
                <w:szCs w:val="20"/>
              </w:rPr>
              <w:t>učíť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učíša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používá je ve větách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píše diktát</w:t>
            </w:r>
          </w:p>
          <w:p w:rsidR="0080545C" w:rsidRDefault="005474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slovům a jednoduchým větám, které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jsou pronášeny pomalu a zřetelně a týkají se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osvojovaných témat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Čas, škola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Řadové číslovky 1- 9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Slovesa </w:t>
            </w:r>
            <w:proofErr w:type="spellStart"/>
            <w:r>
              <w:rPr>
                <w:color w:val="000000"/>
                <w:sz w:val="20"/>
                <w:szCs w:val="20"/>
              </w:rPr>
              <w:t>idtí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učíťsa</w:t>
            </w:r>
            <w:proofErr w:type="spellEnd"/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Vykání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Lexikální osvojení </w:t>
            </w:r>
            <w:proofErr w:type="spellStart"/>
            <w:r>
              <w:rPr>
                <w:color w:val="000000"/>
                <w:sz w:val="20"/>
                <w:szCs w:val="20"/>
              </w:rPr>
              <w:t>končájetsa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načinájetsa</w:t>
            </w:r>
            <w:proofErr w:type="spellEnd"/>
          </w:p>
        </w:tc>
        <w:tc>
          <w:tcPr>
            <w:tcW w:w="18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Osobnostní a sociální rozvoj - komunikace v různých situacích</w:t>
            </w: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 řešení problému 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vhodné informace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Hodiny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009 Čí</w:t>
            </w:r>
            <w:r>
              <w:rPr>
                <w:b/>
                <w:color w:val="000000"/>
                <w:sz w:val="20"/>
                <w:szCs w:val="20"/>
              </w:rPr>
              <w:t>slovky – prezentace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 010 Škola, rozvrh – prezentace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0545C">
        <w:trPr>
          <w:trHeight w:val="1106"/>
        </w:trPr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ÜNOR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-     opakuje slovní zásobu na téma škola, čas,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měsíce v roce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-     vede rozhovor na dané téma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-     čte s porozuměním pohádku, její text 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reprodukuje, zpívá píseň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-      napíše dopis o sobě a své rodině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-      sdělí jednoduchým způsobem základní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informace týkající se jeho samotného,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rodiny, školy, volného času a dalších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osvojova</w:t>
            </w:r>
            <w:r>
              <w:rPr>
                <w:color w:val="000000"/>
                <w:sz w:val="20"/>
                <w:szCs w:val="20"/>
              </w:rPr>
              <w:t>ných témat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slovní zásoby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gramatiky 1.- 5. lekce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Pohádka, píseň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a personální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vytyčuje si individuální úkoly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0545C"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 BŘEZEN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-   popíše, jak kdo vypadá, osvojí si novou slovní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zásobu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-   sestaví  text o své osobě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-   rozšiřuje si slovní zásobu na téma portrét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-   při popisu osob používá vhodná příd. jména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-   rozumí slovům a jednoduchým větám, které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se vztahují k probíraným tématům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Popis </w:t>
            </w:r>
            <w:r>
              <w:rPr>
                <w:color w:val="000000"/>
                <w:sz w:val="20"/>
                <w:szCs w:val="20"/>
              </w:rPr>
              <w:t>člověka, dotazník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risovať</w:t>
            </w:r>
            <w:proofErr w:type="spellEnd"/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Příd. jména </w:t>
            </w:r>
            <w:proofErr w:type="spellStart"/>
            <w:r>
              <w:rPr>
                <w:color w:val="000000"/>
                <w:sz w:val="20"/>
                <w:szCs w:val="20"/>
              </w:rPr>
              <w:t>molodoj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novyj</w:t>
            </w:r>
            <w:proofErr w:type="spellEnd"/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Pracovní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úkoly plní ve stanoveném termínu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 - písně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Plakát</w:t>
            </w:r>
          </w:p>
          <w:p w:rsidR="0080545C" w:rsidRDefault="005474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001 (PL) – Portrét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011 Portrét člověka – prezentace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80545C" w:rsidRDefault="0054744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tbl>
      <w:tblPr>
        <w:tblStyle w:val="a1"/>
        <w:tblW w:w="1378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340"/>
        <w:gridCol w:w="1800"/>
        <w:gridCol w:w="2700"/>
        <w:gridCol w:w="2340"/>
      </w:tblGrid>
      <w:tr w:rsidR="0080545C">
        <w:trPr>
          <w:trHeight w:val="900"/>
        </w:trPr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cíl vyučovací hodiny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téma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18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zařazená průřezová témata</w:t>
            </w: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plánované rozvíjení klíčových kompetencí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formy práce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pomůcky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exkurze, akce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časová dotace</w:t>
            </w:r>
          </w:p>
        </w:tc>
      </w:tr>
      <w:tr w:rsidR="0080545C">
        <w:trPr>
          <w:trHeight w:val="1470"/>
        </w:trPr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DUBEN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zhotoví obrázkový plakát s popisem osob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-  skloňuje osobní zájmena ve 2. a 3. pádě</w:t>
            </w:r>
          </w:p>
          <w:p w:rsidR="0080545C" w:rsidRDefault="005474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zeptá se na místo bydliště, pojmenuje a popíše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místa ve městě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používá ve větách tvary slovesa </w:t>
            </w:r>
            <w:proofErr w:type="spellStart"/>
            <w:r>
              <w:rPr>
                <w:color w:val="000000"/>
                <w:sz w:val="20"/>
                <w:szCs w:val="20"/>
              </w:rPr>
              <w:t>žiť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pojtí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chodíť</w:t>
            </w:r>
            <w:proofErr w:type="spellEnd"/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napíše jednoduchý text o sobě a své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rodině, svém bydlišti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Charakteristika člověka,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vazba  </w:t>
            </w:r>
            <w:proofErr w:type="spellStart"/>
            <w:r>
              <w:rPr>
                <w:color w:val="000000"/>
                <w:sz w:val="20"/>
                <w:szCs w:val="20"/>
              </w:rPr>
              <w:t>pachož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p. osobních zájmen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Město, bydliště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žiť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pojtí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chodíť</w:t>
            </w:r>
            <w:proofErr w:type="spellEnd"/>
          </w:p>
        </w:tc>
        <w:tc>
          <w:tcPr>
            <w:tcW w:w="180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Komunikativní 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vyjadřuje se výstižně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souvisle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006 (PL) – Portrét – opakování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Plánek města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Slovník</w:t>
            </w:r>
          </w:p>
          <w:p w:rsidR="0080545C" w:rsidRDefault="005474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007 (PL) – Město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012 Moje město - prezentace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0545C">
        <w:trPr>
          <w:trHeight w:val="1470"/>
        </w:trPr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 xml:space="preserve"> KVĚTEN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-  pracuje s překladovým slovníčkem - rozšiřuje 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si slovní zásobu na téma město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 zeptá se, kam kdo jde; řekne, kdo kde pracuje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 užívá správné tvary zájmen v pádových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otázkách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 vypráví o svém městě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 rozumí informacím v poslechových textech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 městě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Vazba </w:t>
            </w:r>
            <w:proofErr w:type="spellStart"/>
            <w:r>
              <w:rPr>
                <w:color w:val="000000"/>
                <w:sz w:val="20"/>
                <w:szCs w:val="20"/>
              </w:rPr>
              <w:t>rabotať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gdě</w:t>
            </w:r>
            <w:proofErr w:type="spellEnd"/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Skloňování  zájmen </w:t>
            </w:r>
            <w:proofErr w:type="spellStart"/>
            <w:r>
              <w:rPr>
                <w:color w:val="000000"/>
                <w:sz w:val="20"/>
                <w:szCs w:val="20"/>
              </w:rPr>
              <w:t>kto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čto</w:t>
            </w:r>
            <w:proofErr w:type="spellEnd"/>
          </w:p>
        </w:tc>
        <w:tc>
          <w:tcPr>
            <w:tcW w:w="180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Komunikativní 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naslouchá promluvám druhých lidí a vhodně na ně reaguje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</w:t>
            </w:r>
            <w:r>
              <w:rPr>
                <w:color w:val="000000"/>
                <w:sz w:val="20"/>
                <w:szCs w:val="20"/>
              </w:rPr>
              <w:t>vky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008 (PL) – Kde a kam, město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012 Moje město - prezentace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DUM 013 - ZOO - prezentace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80545C">
        <w:trPr>
          <w:trHeight w:val="1393"/>
        </w:trPr>
        <w:tc>
          <w:tcPr>
            <w:tcW w:w="4608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 vyplní dotazník o své osobě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 vypráví a přeloží ruskou pohádku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 opakuje slovní zásobu 8. ročníku formou testu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-    rozumí základním informacím v krátkých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poslechových textech týkajících se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každodenních témat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Dotazník o sobě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Pohádka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Škola, rodina, vlastnosti, čas</w:t>
            </w:r>
            <w:r>
              <w:rPr>
                <w:color w:val="000000"/>
                <w:sz w:val="20"/>
                <w:szCs w:val="20"/>
              </w:rPr>
              <w:t>, město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Závěrečný test</w:t>
            </w:r>
          </w:p>
        </w:tc>
        <w:tc>
          <w:tcPr>
            <w:tcW w:w="1800" w:type="dxa"/>
          </w:tcPr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řešení problému</w:t>
            </w:r>
          </w:p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vhodné informace</w:t>
            </w:r>
          </w:p>
        </w:tc>
        <w:tc>
          <w:tcPr>
            <w:tcW w:w="2340" w:type="dxa"/>
          </w:tcPr>
          <w:p w:rsidR="0080545C" w:rsidRDefault="0054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Nahrávky, pohádky</w:t>
            </w: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80545C" w:rsidRDefault="0080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80545C" w:rsidRDefault="008054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0545C">
      <w:pgSz w:w="16838" w:h="11906" w:orient="landscape"/>
      <w:pgMar w:top="540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F344B"/>
    <w:multiLevelType w:val="multilevel"/>
    <w:tmpl w:val="9F40E256"/>
    <w:lvl w:ilvl="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24D1BF6"/>
    <w:multiLevelType w:val="multilevel"/>
    <w:tmpl w:val="D46CF520"/>
    <w:lvl w:ilvl="0">
      <w:start w:val="2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5C"/>
    <w:rsid w:val="0054744A"/>
    <w:rsid w:val="008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01FE-565C-4ECA-9285-7F5739B5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</w:pPr>
    <w:rPr>
      <w:b/>
      <w:sz w:val="2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bCs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/>
      <w:sz w:val="20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GiCb/h7W3Lk6klubOikFBqtTgw==">AMUW2mWgDbfxp5KkC6EM0w8lHM79S90r/C/b1LNxeP2LhuMrtSw8ouj+Oq+v9SuMWWZM6c/uvf4Dv+hEXmIAjKc/8szhoPCq9HPx81x5tHeY2AInLCxgfx4=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admin</cp:lastModifiedBy>
  <cp:revision>2</cp:revision>
  <dcterms:created xsi:type="dcterms:W3CDTF">2021-08-26T13:03:00Z</dcterms:created>
  <dcterms:modified xsi:type="dcterms:W3CDTF">2021-08-26T13:03:00Z</dcterms:modified>
</cp:coreProperties>
</file>